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57A8" w14:textId="59333305" w:rsidR="000426DF" w:rsidRPr="00457154" w:rsidRDefault="007302C0" w:rsidP="000426DF">
      <w:pPr>
        <w:jc w:val="center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45715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Sürekli</w:t>
      </w:r>
      <w:r w:rsidR="000426DF" w:rsidRPr="0045715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Eğitim Politikası</w:t>
      </w:r>
    </w:p>
    <w:p w14:paraId="64990BB8" w14:textId="0F7E83C3" w:rsidR="00D72DD3" w:rsidRDefault="000426DF" w:rsidP="000426DF">
      <w:pPr>
        <w:ind w:firstLine="0"/>
        <w:jc w:val="center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ISST </w:t>
      </w:r>
      <w:r w:rsidR="00F16F15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tarafından 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sertifikalı </w:t>
      </w:r>
      <w:r w:rsidR="00CC273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Ş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ema </w:t>
      </w:r>
      <w:r w:rsidR="00CC2731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T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erapistleri için </w:t>
      </w:r>
      <w:r w:rsidR="005F322C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s</w:t>
      </w:r>
      <w:r w:rsidR="00BF0EE3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ürekli </w:t>
      </w:r>
      <w:r w:rsidR="005F322C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e</w:t>
      </w:r>
      <w:r w:rsidRPr="000426DF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ğitim kredisi </w:t>
      </w:r>
      <w:r w:rsidR="0045715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gereklilikleri</w:t>
      </w:r>
    </w:p>
    <w:p w14:paraId="2539EF3B" w14:textId="59651627" w:rsidR="000426DF" w:rsidRDefault="000426DF" w:rsidP="000426DF">
      <w:pPr>
        <w:ind w:firstLine="0"/>
        <w:jc w:val="center"/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  <w:u w:val="none"/>
          <w:lang w:val="tr-TR"/>
        </w:rPr>
        <w:t>Yönetim Kurulu tarafından 3 Haziran 2019’da kabul edilmiştir.</w:t>
      </w:r>
    </w:p>
    <w:p w14:paraId="160FC98F" w14:textId="06D32530" w:rsidR="000426DF" w:rsidRPr="00020ACC" w:rsidRDefault="00D609B7" w:rsidP="00020AC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Terapistlerinin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Terapisi Sertifika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syonlarını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CD5C5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sürdürmeleri için gerekenler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:</w:t>
      </w:r>
    </w:p>
    <w:p w14:paraId="6EC8F5AF" w14:textId="0D4F48C8" w:rsidR="000426DF" w:rsidRPr="00020ACC" w:rsidRDefault="000426DF" w:rsidP="00E107D9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üyeliklerini devam ettirmek ve yıllık ödemelerini zamanında yapm</w:t>
      </w:r>
      <w:r w:rsidR="00CD76C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ak</w:t>
      </w:r>
    </w:p>
    <w:p w14:paraId="2BE0319E" w14:textId="78B0E458" w:rsidR="000426DF" w:rsidRPr="00020ACC" w:rsidRDefault="00CD76C7" w:rsidP="00E107D9">
      <w:pPr>
        <w:pStyle w:val="ListeParagraf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Herhangi bir</w:t>
      </w:r>
      <w:r w:rsidR="00CD5C5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2 yıl</w:t>
      </w:r>
      <w:r w:rsidR="00FB08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lık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FB08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dönemde</w:t>
      </w:r>
      <w:r w:rsidR="00FB08B3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12 saatlik Şema Terapisi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Sürekli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Eğitim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in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 </w:t>
      </w:r>
      <w:r w:rsidR="00A644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(SE)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katılmak</w:t>
      </w:r>
    </w:p>
    <w:p w14:paraId="47F6C0B9" w14:textId="2A128900" w:rsidR="000426DF" w:rsidRPr="00020ACC" w:rsidRDefault="000426DF" w:rsidP="00020AC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12 saatlik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ürekli </w:t>
      </w:r>
      <w:r w:rsidR="001C3E7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E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ğitim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, aşağıdaki herhangi bir kombinasyonla 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yapılabilir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;</w:t>
      </w:r>
    </w:p>
    <w:p w14:paraId="7EE81232" w14:textId="30CF6683" w:rsidR="000426DF" w:rsidRPr="00020ACC" w:rsidRDefault="000426DF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sertifikalı eğitim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ciler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tarafından</w:t>
      </w:r>
      <w:r w:rsidR="00CD5C5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Terapisi konul</w:t>
      </w:r>
      <w:r w:rsidR="00CD76C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arının sunulduğu </w:t>
      </w:r>
      <w:proofErr w:type="spellStart"/>
      <w:r w:rsidR="00A644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çalıştaylara</w:t>
      </w:r>
      <w:proofErr w:type="spellEnd"/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katılmak,</w:t>
      </w:r>
    </w:p>
    <w:p w14:paraId="1C5ABC04" w14:textId="7FEBF1A8" w:rsidR="000426DF" w:rsidRPr="00020ACC" w:rsidRDefault="00B40F1F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sertifikalı bir eğitimci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den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ireysel Şema Terapisi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almak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(</w:t>
      </w:r>
      <w:r w:rsidR="008D0DF0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50 dakika için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1 </w:t>
      </w:r>
      <w:r w:rsidR="001C3E72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E </w:t>
      </w:r>
      <w:r w:rsidR="008D0DF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kredisi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) </w:t>
      </w:r>
    </w:p>
    <w:p w14:paraId="2842CF08" w14:textId="18BFD80C" w:rsidR="000426DF" w:rsidRDefault="008D0DF0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 sertifikalı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bir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eğitimci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nin verdiği</w:t>
      </w:r>
      <w:r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Şema Terapisi Grup </w:t>
      </w:r>
      <w:proofErr w:type="spellStart"/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Süpervizyonu’na</w:t>
      </w:r>
      <w:proofErr w:type="spellEnd"/>
      <w:r w:rsidR="000426DF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020ACC" w:rsidRP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katılmak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. S</w:t>
      </w:r>
      <w:r w:rsid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aatler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C70C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kredilendirilirken </w:t>
      </w:r>
      <w:r w:rsid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Standart veya İleri Düzey Sertifika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syon</w:t>
      </w:r>
      <w:r w:rsidR="00020AC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için kullanılan </w:t>
      </w:r>
      <w:r w:rsidR="00C70CDE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aynı </w:t>
      </w:r>
      <w:r w:rsidR="00BF0EE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yöntem </w:t>
      </w:r>
      <w:r w:rsidR="00B40F1F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uygulanır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.</w:t>
      </w:r>
    </w:p>
    <w:p w14:paraId="1404E9FB" w14:textId="77777777" w:rsidR="00E107D9" w:rsidRDefault="001C3E72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Özel ilgi grubuna veya grup süpervizyonuna resmi bir sunum yap</w:t>
      </w:r>
      <w:r w:rsidR="007302C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mak</w:t>
      </w:r>
    </w:p>
    <w:p w14:paraId="17D10154" w14:textId="1D81242A" w:rsidR="00BF0EE3" w:rsidRPr="00E107D9" w:rsidRDefault="001C3E72" w:rsidP="00E107D9">
      <w:pPr>
        <w:pStyle w:val="ListeParagraf"/>
        <w:spacing w:line="360" w:lineRule="auto"/>
        <w:ind w:left="1440" w:firstLine="0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Bu sunum 1 S</w:t>
      </w:r>
      <w:r w:rsidR="00C70CDE"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ürekli Eğitim</w:t>
      </w:r>
      <w:r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saatine eşittir. 2 yıllık dönem boyunca 3 saatten daha fazlası sayılamaz ve her sunumun </w:t>
      </w:r>
      <w:r w:rsidR="002776FC"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süpervizör veya </w:t>
      </w:r>
      <w:r w:rsidR="00CC2731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Ö</w:t>
      </w:r>
      <w:r w:rsidR="002776FC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zel </w:t>
      </w:r>
      <w:r w:rsidR="00CC2731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İ</w:t>
      </w:r>
      <w:r w:rsidR="002776FC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lgi </w:t>
      </w:r>
      <w:r w:rsidR="00CC2731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G</w:t>
      </w:r>
      <w:r w:rsidR="002776FC" w:rsidRP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rubu</w:t>
      </w:r>
      <w:r w:rsidR="002776FC" w:rsidRP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lideri tarafından yazılı onaylanmış olması gerekir. </w:t>
      </w:r>
    </w:p>
    <w:p w14:paraId="7E0816B1" w14:textId="167779BC" w:rsidR="002776FC" w:rsidRDefault="002776FC" w:rsidP="00E107D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Sertifikalı eğitimciler için, Şema Terapisinin uygulamalı yönü üzerin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e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ileri düzey atölye eğitimleri vermek (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temel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düzey eğitim atölyeleri vermek bunun için sayılmaz).</w:t>
      </w:r>
    </w:p>
    <w:p w14:paraId="08327BAB" w14:textId="63EC8D4D" w:rsidR="00497350" w:rsidRDefault="002776FC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Bu S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ürekli Eğitim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gerekliliği</w:t>
      </w:r>
      <w:r w:rsidR="005F322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1 Ocak 2020’den itibaren halihazırda </w:t>
      </w:r>
      <w:r w:rsidR="00E30B9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Standart veya İleri Düzey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Şema Terapisti Sertifikalı ola</w:t>
      </w:r>
      <w:r w:rsidR="00E30B9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nlar için uygulanacaktır.</w:t>
      </w:r>
    </w:p>
    <w:p w14:paraId="77130A57" w14:textId="4F2F5829" w:rsidR="000426DF" w:rsidRDefault="00E30B90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Ocak 2021’den itibaren, 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sertifikalı üyeler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in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ISST üyeliklerini yenileme başvurusu ve yıllık ödemelerini 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yapmaları</w:t>
      </w:r>
      <w:r w:rsid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sırasında</w:t>
      </w:r>
      <w:r w:rsidR="00497350" w:rsidRPr="0049735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, bir önceki yılın Sürekli Eğitim aktivitelerinin özetinin temin edilmesi istenecektir (2022’den itibaren önceki 2 yıl süresince yapılanlar istenecektir). </w:t>
      </w:r>
    </w:p>
    <w:p w14:paraId="5F4E356E" w14:textId="0DFAF889" w:rsidR="00497350" w:rsidRDefault="007302C0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Bir üye sertifika aldığında, Sürekli Eğitim gerekliliği, sertifikasyonu elde etti</w:t>
      </w:r>
      <w:r w:rsidR="005867C8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ği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yılı takip eden </w:t>
      </w:r>
      <w:proofErr w:type="gramStart"/>
      <w:r w:rsidR="00CC273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O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cak</w:t>
      </w:r>
      <w:proofErr w:type="gramEnd"/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ayının 1’inden itibaren </w:t>
      </w:r>
      <w:r w:rsidR="005867C8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uygulanacaktır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. </w:t>
      </w:r>
    </w:p>
    <w:p w14:paraId="34D399E7" w14:textId="62114BF5" w:rsidR="005867C8" w:rsidRPr="00497350" w:rsidRDefault="005867C8" w:rsidP="00E107D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ISST’nin Hayat Boyu Onursal Üyeleri</w:t>
      </w:r>
      <w:r w:rsidR="0045715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,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Sürekli Eğitim </w:t>
      </w:r>
      <w:r w:rsidR="00E107D9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>gerekliliklerinden</w:t>
      </w:r>
      <w:r w:rsidR="00D609B7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muaftır. </w:t>
      </w: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  <w:u w:val="none"/>
          <w:lang w:val="tr-TR"/>
        </w:rPr>
        <w:t xml:space="preserve"> </w:t>
      </w:r>
    </w:p>
    <w:sectPr w:rsidR="005867C8" w:rsidRPr="00497350" w:rsidSect="00917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502E9"/>
    <w:multiLevelType w:val="hybridMultilevel"/>
    <w:tmpl w:val="A19A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5E4D"/>
    <w:multiLevelType w:val="hybridMultilevel"/>
    <w:tmpl w:val="ED3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CA6"/>
    <w:multiLevelType w:val="hybridMultilevel"/>
    <w:tmpl w:val="D43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1654"/>
    <w:multiLevelType w:val="hybridMultilevel"/>
    <w:tmpl w:val="8AA67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DF"/>
    <w:rsid w:val="00020ACC"/>
    <w:rsid w:val="000426DF"/>
    <w:rsid w:val="00084246"/>
    <w:rsid w:val="001C3E72"/>
    <w:rsid w:val="002776FC"/>
    <w:rsid w:val="00457154"/>
    <w:rsid w:val="00497350"/>
    <w:rsid w:val="005867C8"/>
    <w:rsid w:val="005D5794"/>
    <w:rsid w:val="005F322C"/>
    <w:rsid w:val="007302C0"/>
    <w:rsid w:val="008D0DF0"/>
    <w:rsid w:val="009173EE"/>
    <w:rsid w:val="0098637F"/>
    <w:rsid w:val="00A644DE"/>
    <w:rsid w:val="00B40F1F"/>
    <w:rsid w:val="00B7669B"/>
    <w:rsid w:val="00BF0EE3"/>
    <w:rsid w:val="00C70CDE"/>
    <w:rsid w:val="00CC2731"/>
    <w:rsid w:val="00CD5C52"/>
    <w:rsid w:val="00CD76C7"/>
    <w:rsid w:val="00D609B7"/>
    <w:rsid w:val="00D83DCD"/>
    <w:rsid w:val="00D90689"/>
    <w:rsid w:val="00E107D9"/>
    <w:rsid w:val="00E30B90"/>
    <w:rsid w:val="00F16F15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E05"/>
  <w15:chartTrackingRefBased/>
  <w15:docId w15:val="{5976A4BD-E1B9-C84E-AED7-4A317AE1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 (Body CS)"/>
        <w:b/>
        <w:i/>
        <w:color w:val="4472C4" w:themeColor="accent1"/>
        <w:sz w:val="28"/>
        <w:szCs w:val="22"/>
        <w:u w:val="single" w:color="4472C4" w:themeColor="accent1"/>
        <w:lang w:val="en-US" w:eastAsia="en-US" w:bidi="en-US"/>
      </w:rPr>
    </w:rPrDefault>
    <w:pPrDefault>
      <w:pPr>
        <w:spacing w:before="240" w:after="24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60"/>
    </w:pPr>
  </w:style>
  <w:style w:type="paragraph" w:styleId="Balk1">
    <w:name w:val="heading 1"/>
    <w:aliases w:val="books"/>
    <w:basedOn w:val="Normal"/>
    <w:link w:val="Balk1Char"/>
    <w:qFormat/>
    <w:rsid w:val="0098637F"/>
    <w:pPr>
      <w:ind w:firstLine="357"/>
      <w:outlineLvl w:val="0"/>
    </w:pPr>
    <w:rPr>
      <w:rFonts w:eastAsiaTheme="minorEastAsia"/>
      <w:color w:val="auto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oks Char"/>
    <w:basedOn w:val="VarsaylanParagrafYazTipi"/>
    <w:link w:val="Balk1"/>
    <w:rsid w:val="0098637F"/>
    <w:rPr>
      <w:rFonts w:eastAsiaTheme="minorEastAsia"/>
      <w:color w:val="auto"/>
      <w:u w:val="none"/>
    </w:rPr>
  </w:style>
  <w:style w:type="paragraph" w:styleId="ListeParagraf">
    <w:name w:val="List Paragraph"/>
    <w:basedOn w:val="Normal"/>
    <w:uiPriority w:val="34"/>
    <w:qFormat/>
    <w:rsid w:val="0004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F0EF2-942C-449A-A504-FF63D1EB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B316-EDA2-4635-809C-35534A4C3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124E5-B235-40B1-88C5-151EF2040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TUNCAY</dc:creator>
  <cp:keywords/>
  <dc:description/>
  <cp:lastModifiedBy>Gonca Soygut</cp:lastModifiedBy>
  <cp:revision>2</cp:revision>
  <dcterms:created xsi:type="dcterms:W3CDTF">2020-09-22T19:21:00Z</dcterms:created>
  <dcterms:modified xsi:type="dcterms:W3CDTF">2020-09-22T19:21:00Z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